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Checklist de acogida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Alumnado nuevo con necesidades educativas. Para el equipo docente: tutor/a, PT, AL y orientación.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📋 Antes de la llegada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Recibir y revisar el informe psicopedagógico del centro anterior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Contactar con el equipo de orientación del centro de origen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Reunión con la familia: conocer al alumno/a, rutinas, sensibilidades, lo que funciona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Asignar tutor/a y PT/AL de referencia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Preparar el aula: ubicación del pupitre, apoyos visuales, materiales adaptados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Informar al equipo docente que interviene con el alumno/a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Designar un compañero/a de referencia (alumno/a guía)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📝 Documentación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Expediente académico recibido y revisado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Dictamen de escolarización (si aplica)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Plan de apoyo / adaptación curricular vigente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Informe médico actualizado (si hay medicación o protocolos)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Autorizaciones firmadas (salidas, fotos, medicación)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Datos de contacto de servicios externos (psicólogo, logopeda, neuropediatra)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🏫 Primera semana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Recorrido por el centro con el alumno/a y la familia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Presentación al grupo clase (adaptada al perfil)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Horario visual instalado en el pupitre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Evaluación inicial de competencias curriculares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Observación sistemática en aula, recreo y comedor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Primera sesión individual con PT/AL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Registro de incidencias y observaciones diarias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p/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📅 Primer mes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Reunión de seguimiento con la familia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Reunión del equipo docente: compartir observaciones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Ajustar plan de apoyo según evaluación inicial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Establecer objetivos a corto plazo (primer trimestre)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Coordinar con servicios externos si los hay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Revisar integración social: ¿tiene con quién jugar en el recreo?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Evaluar si los apoyos son suficientes o hay que solicitar más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150"/>
                    <w:left w:type="dxa" w:w="210"/>
                    <w:bottom w:type="dxa" w:w="150"/>
                    <w:right w:type="dxa" w:w="210"/>
                  </w:tcMar>
                </w:tcPr>
                <w:p>
                  <w:pPr>
                    <w:spacing w:after="7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4"/>
                      <w:szCs w:val="24"/>
                    </w:rPr>
                    <w:t xml:space="preserve">🔄 Seguimiento continuo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Revisión trimestral del plan de apoyo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Comunicación regular con la familia (agenda, reuniones)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Coordinación periódica entre PT, AL, tutor y orientador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Actualización del informe de seguimiento</w:t>
                  </w:r>
                </w:p>
                <w:p>
                  <w:pPr>
                    <w:spacing w:after="45"/>
                  </w:pPr>
                  <w:r>
                    <w:rPr>
                      <w:rFonts w:ascii="Segoe UI" w:cs="Segoe UI" w:eastAsia="Segoe UI" w:hAnsi="Segoe UI"/>
                      <w:color w:val="A03509"/>
                      <w:sz w:val="24"/>
                      <w:szCs w:val="24"/>
                    </w:rPr>
                    <w:t xml:space="preserve">☐  </w:t>
                  </w:r>
                  <w:r>
                    <w:rPr>
                      <w:rFonts w:ascii="Segoe UI" w:cs="Segoe UI" w:eastAsia="Segoe UI" w:hAnsi="Segoe UI"/>
                      <w:color w:val="33251A"/>
                      <w:sz w:val="19"/>
                      <w:szCs w:val="19"/>
                    </w:rPr>
                    <w:t xml:space="preserve">Participación del alumno/a en actividades extraescolares e inclusivas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60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«Checklist de acogida» · inklui.com/checklist-acogida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